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14" w:rsidRPr="006D7E1D" w:rsidRDefault="00B35BE5" w:rsidP="00B35BE5">
      <w:pPr>
        <w:spacing w:after="0" w:line="240" w:lineRule="auto"/>
        <w:jc w:val="center"/>
        <w:rPr>
          <w:b/>
          <w:sz w:val="24"/>
          <w:szCs w:val="24"/>
        </w:rPr>
      </w:pPr>
      <w:r w:rsidRPr="006D7E1D">
        <w:rPr>
          <w:b/>
          <w:sz w:val="24"/>
          <w:szCs w:val="24"/>
        </w:rPr>
        <w:t>Pet Food Bank Terms of Agreement</w:t>
      </w:r>
    </w:p>
    <w:p w:rsidR="00B35BE5" w:rsidRPr="006D7E1D" w:rsidRDefault="00B35BE5" w:rsidP="00B35BE5">
      <w:pPr>
        <w:spacing w:after="0" w:line="240" w:lineRule="auto"/>
        <w:rPr>
          <w:sz w:val="24"/>
          <w:szCs w:val="24"/>
        </w:rPr>
      </w:pPr>
    </w:p>
    <w:p w:rsidR="00B35BE5" w:rsidRPr="006D7E1D" w:rsidRDefault="00B35BE5" w:rsidP="00B35BE5">
      <w:pPr>
        <w:spacing w:after="0" w:line="240" w:lineRule="auto"/>
        <w:rPr>
          <w:sz w:val="24"/>
          <w:szCs w:val="24"/>
        </w:rPr>
      </w:pPr>
      <w:r w:rsidRPr="006D7E1D">
        <w:rPr>
          <w:sz w:val="24"/>
          <w:szCs w:val="24"/>
        </w:rPr>
        <w:t>Pet Food Bank recipients must:</w:t>
      </w:r>
    </w:p>
    <w:p w:rsidR="00B35BE5" w:rsidRPr="006D7E1D" w:rsidRDefault="00B35BE5" w:rsidP="00B35BE5">
      <w:pPr>
        <w:spacing w:after="0" w:line="240" w:lineRule="auto"/>
        <w:rPr>
          <w:sz w:val="24"/>
          <w:szCs w:val="24"/>
        </w:rPr>
      </w:pPr>
    </w:p>
    <w:p w:rsidR="00B35BE5" w:rsidRPr="006D7E1D" w:rsidRDefault="00B35BE5" w:rsidP="00B35BE5">
      <w:pPr>
        <w:pStyle w:val="ListParagraph"/>
        <w:numPr>
          <w:ilvl w:val="0"/>
          <w:numId w:val="1"/>
        </w:numPr>
        <w:spacing w:after="0" w:line="240" w:lineRule="auto"/>
        <w:rPr>
          <w:sz w:val="24"/>
          <w:szCs w:val="24"/>
        </w:rPr>
      </w:pPr>
      <w:r w:rsidRPr="006D7E1D">
        <w:rPr>
          <w:sz w:val="24"/>
          <w:szCs w:val="24"/>
        </w:rPr>
        <w:t>Agree to maintain safe and healthy living conditions for all pets and to immediately inform a proper agency if this no longer becomes possible.</w:t>
      </w:r>
    </w:p>
    <w:p w:rsidR="00B35BE5" w:rsidRPr="006D7E1D" w:rsidRDefault="00B35BE5" w:rsidP="00B35BE5">
      <w:pPr>
        <w:spacing w:after="0" w:line="240" w:lineRule="auto"/>
        <w:rPr>
          <w:sz w:val="24"/>
          <w:szCs w:val="24"/>
        </w:rPr>
      </w:pPr>
    </w:p>
    <w:p w:rsidR="00B35BE5" w:rsidRPr="006D7E1D" w:rsidRDefault="00B35BE5" w:rsidP="00B35BE5">
      <w:pPr>
        <w:pStyle w:val="ListParagraph"/>
        <w:numPr>
          <w:ilvl w:val="0"/>
          <w:numId w:val="1"/>
        </w:numPr>
        <w:spacing w:after="0" w:line="240" w:lineRule="auto"/>
        <w:rPr>
          <w:sz w:val="24"/>
          <w:szCs w:val="24"/>
        </w:rPr>
      </w:pPr>
      <w:r w:rsidRPr="006D7E1D">
        <w:rPr>
          <w:sz w:val="24"/>
          <w:szCs w:val="24"/>
        </w:rPr>
        <w:t xml:space="preserve">Agree that pets receiving aid are </w:t>
      </w:r>
      <w:r w:rsidR="006A07F1" w:rsidRPr="006D7E1D">
        <w:rPr>
          <w:sz w:val="24"/>
          <w:szCs w:val="24"/>
        </w:rPr>
        <w:t xml:space="preserve">household pets </w:t>
      </w:r>
      <w:r w:rsidRPr="006D7E1D">
        <w:rPr>
          <w:sz w:val="24"/>
          <w:szCs w:val="24"/>
        </w:rPr>
        <w:t>for personal companionship and not for breeding, profit or sport.</w:t>
      </w:r>
    </w:p>
    <w:p w:rsidR="00B35BE5" w:rsidRPr="006D7E1D" w:rsidRDefault="00B35BE5" w:rsidP="00B35BE5">
      <w:pPr>
        <w:spacing w:after="0" w:line="240" w:lineRule="auto"/>
        <w:rPr>
          <w:sz w:val="24"/>
          <w:szCs w:val="24"/>
        </w:rPr>
      </w:pPr>
    </w:p>
    <w:p w:rsidR="006A07F1" w:rsidRPr="006D7E1D" w:rsidRDefault="00B35BE5" w:rsidP="006A07F1">
      <w:pPr>
        <w:pStyle w:val="ListParagraph"/>
        <w:numPr>
          <w:ilvl w:val="0"/>
          <w:numId w:val="1"/>
        </w:numPr>
        <w:spacing w:after="0" w:line="240" w:lineRule="auto"/>
        <w:rPr>
          <w:b/>
          <w:sz w:val="24"/>
          <w:szCs w:val="24"/>
        </w:rPr>
      </w:pPr>
      <w:r w:rsidRPr="006D7E1D">
        <w:rPr>
          <w:sz w:val="24"/>
          <w:szCs w:val="24"/>
        </w:rPr>
        <w:t>Agree to notify FCNMHP if th</w:t>
      </w:r>
      <w:r w:rsidR="006A07F1" w:rsidRPr="006D7E1D">
        <w:rPr>
          <w:sz w:val="24"/>
          <w:szCs w:val="24"/>
        </w:rPr>
        <w:t>e</w:t>
      </w:r>
      <w:r w:rsidRPr="006D7E1D">
        <w:rPr>
          <w:sz w:val="24"/>
          <w:szCs w:val="24"/>
        </w:rPr>
        <w:t xml:space="preserve"> status of your income, qualifying conditions, or</w:t>
      </w:r>
      <w:r w:rsidR="006D7E1D" w:rsidRPr="006D7E1D">
        <w:rPr>
          <w:sz w:val="24"/>
          <w:szCs w:val="24"/>
        </w:rPr>
        <w:t xml:space="preserve"> </w:t>
      </w:r>
      <w:r w:rsidR="006A07F1" w:rsidRPr="006D7E1D">
        <w:rPr>
          <w:sz w:val="24"/>
          <w:szCs w:val="24"/>
        </w:rPr>
        <w:t xml:space="preserve">number of </w:t>
      </w:r>
      <w:proofErr w:type="gramStart"/>
      <w:r w:rsidR="006A07F1" w:rsidRPr="006D7E1D">
        <w:rPr>
          <w:sz w:val="24"/>
          <w:szCs w:val="24"/>
        </w:rPr>
        <w:t>pets</w:t>
      </w:r>
      <w:proofErr w:type="gramEnd"/>
      <w:r w:rsidR="006D7E1D" w:rsidRPr="006D7E1D">
        <w:rPr>
          <w:sz w:val="24"/>
          <w:szCs w:val="24"/>
        </w:rPr>
        <w:t xml:space="preserve"> changes.</w:t>
      </w:r>
      <w:r w:rsidRPr="006D7E1D">
        <w:rPr>
          <w:sz w:val="24"/>
          <w:szCs w:val="24"/>
        </w:rPr>
        <w:t xml:space="preserve"> </w:t>
      </w:r>
      <w:r w:rsidR="006A07F1" w:rsidRPr="006D7E1D">
        <w:rPr>
          <w:b/>
          <w:i/>
          <w:sz w:val="24"/>
          <w:szCs w:val="24"/>
        </w:rPr>
        <w:t xml:space="preserve">Failure to report </w:t>
      </w:r>
      <w:r w:rsidRPr="006D7E1D">
        <w:rPr>
          <w:b/>
          <w:i/>
          <w:sz w:val="24"/>
          <w:szCs w:val="24"/>
        </w:rPr>
        <w:t>can be a cause for loss of assistance.</w:t>
      </w:r>
    </w:p>
    <w:p w:rsidR="006A07F1" w:rsidRPr="006D7E1D" w:rsidRDefault="006A07F1" w:rsidP="006A07F1">
      <w:pPr>
        <w:pStyle w:val="ListParagraph"/>
        <w:rPr>
          <w:sz w:val="24"/>
          <w:szCs w:val="24"/>
        </w:rPr>
      </w:pPr>
    </w:p>
    <w:p w:rsidR="00B35BE5" w:rsidRPr="006D7E1D" w:rsidRDefault="006A07F1" w:rsidP="006A07F1">
      <w:pPr>
        <w:pStyle w:val="ListParagraph"/>
        <w:numPr>
          <w:ilvl w:val="0"/>
          <w:numId w:val="1"/>
        </w:numPr>
        <w:spacing w:after="0" w:line="240" w:lineRule="auto"/>
        <w:rPr>
          <w:sz w:val="24"/>
          <w:szCs w:val="24"/>
        </w:rPr>
      </w:pPr>
      <w:r w:rsidRPr="006D7E1D">
        <w:rPr>
          <w:sz w:val="24"/>
          <w:szCs w:val="24"/>
        </w:rPr>
        <w:t xml:space="preserve">Agree that the Food Bank is for </w:t>
      </w:r>
      <w:r w:rsidRPr="006D7E1D">
        <w:rPr>
          <w:i/>
          <w:sz w:val="24"/>
          <w:szCs w:val="24"/>
        </w:rPr>
        <w:t>supplementary, temporary assistance</w:t>
      </w:r>
      <w:r w:rsidRPr="006D7E1D">
        <w:rPr>
          <w:sz w:val="24"/>
          <w:szCs w:val="24"/>
        </w:rPr>
        <w:t xml:space="preserve">, and should not be seen as a permanent food source. </w:t>
      </w:r>
      <w:r w:rsidR="006C14E1" w:rsidRPr="006D7E1D">
        <w:rPr>
          <w:b/>
          <w:i/>
          <w:sz w:val="24"/>
          <w:szCs w:val="24"/>
        </w:rPr>
        <w:t>Applications are good for one year only.</w:t>
      </w:r>
      <w:r w:rsidR="006C14E1" w:rsidRPr="006D7E1D">
        <w:rPr>
          <w:sz w:val="24"/>
          <w:szCs w:val="24"/>
        </w:rPr>
        <w:t xml:space="preserve"> </w:t>
      </w:r>
      <w:bookmarkStart w:id="0" w:name="_GoBack"/>
      <w:bookmarkEnd w:id="0"/>
    </w:p>
    <w:p w:rsidR="00B35BE5" w:rsidRPr="006D7E1D" w:rsidRDefault="00B35BE5" w:rsidP="00B35BE5">
      <w:pPr>
        <w:spacing w:after="0" w:line="240" w:lineRule="auto"/>
        <w:rPr>
          <w:sz w:val="24"/>
          <w:szCs w:val="24"/>
        </w:rPr>
      </w:pPr>
    </w:p>
    <w:p w:rsidR="006C14E1" w:rsidRPr="006D7E1D" w:rsidRDefault="00B35BE5" w:rsidP="006C14E1">
      <w:pPr>
        <w:pStyle w:val="ListParagraph"/>
        <w:numPr>
          <w:ilvl w:val="0"/>
          <w:numId w:val="1"/>
        </w:numPr>
        <w:spacing w:after="0" w:line="240" w:lineRule="auto"/>
        <w:rPr>
          <w:sz w:val="24"/>
          <w:szCs w:val="24"/>
        </w:rPr>
      </w:pPr>
      <w:r w:rsidRPr="006D7E1D">
        <w:rPr>
          <w:sz w:val="24"/>
          <w:szCs w:val="24"/>
        </w:rPr>
        <w:t>Agree to hold First Coast No More Homeless Pets and any suppliers free from ALL liability in the event of any allergies or other possible health issues related to food provided.</w:t>
      </w:r>
    </w:p>
    <w:p w:rsidR="006C14E1" w:rsidRPr="006D7E1D" w:rsidRDefault="006C14E1" w:rsidP="006C14E1">
      <w:pPr>
        <w:pStyle w:val="ListParagraph"/>
        <w:rPr>
          <w:sz w:val="24"/>
          <w:szCs w:val="24"/>
        </w:rPr>
      </w:pPr>
    </w:p>
    <w:p w:rsidR="006C14E1" w:rsidRPr="006D7E1D" w:rsidRDefault="00B35BE5" w:rsidP="006C14E1">
      <w:pPr>
        <w:pStyle w:val="ListParagraph"/>
        <w:numPr>
          <w:ilvl w:val="0"/>
          <w:numId w:val="1"/>
        </w:numPr>
        <w:spacing w:after="0" w:line="240" w:lineRule="auto"/>
        <w:rPr>
          <w:sz w:val="24"/>
          <w:szCs w:val="24"/>
        </w:rPr>
      </w:pPr>
      <w:r w:rsidRPr="006D7E1D">
        <w:rPr>
          <w:sz w:val="24"/>
          <w:szCs w:val="24"/>
        </w:rPr>
        <w:t>Agree that quantities and brands of food</w:t>
      </w:r>
      <w:r w:rsidR="00986CB0" w:rsidRPr="006D7E1D">
        <w:rPr>
          <w:sz w:val="24"/>
          <w:szCs w:val="24"/>
        </w:rPr>
        <w:t xml:space="preserve"> and other supplies </w:t>
      </w:r>
      <w:r w:rsidRPr="006D7E1D">
        <w:rPr>
          <w:sz w:val="24"/>
          <w:szCs w:val="24"/>
        </w:rPr>
        <w:t>are subject to change</w:t>
      </w:r>
      <w:r w:rsidR="00986CB0" w:rsidRPr="006D7E1D">
        <w:rPr>
          <w:sz w:val="24"/>
          <w:szCs w:val="24"/>
        </w:rPr>
        <w:t xml:space="preserve"> and are not guaranteed. </w:t>
      </w:r>
    </w:p>
    <w:p w:rsidR="006C14E1" w:rsidRPr="006D7E1D" w:rsidRDefault="006C14E1" w:rsidP="006C14E1">
      <w:pPr>
        <w:pStyle w:val="ListParagraph"/>
        <w:rPr>
          <w:color w:val="000000"/>
          <w:sz w:val="24"/>
          <w:szCs w:val="24"/>
        </w:rPr>
      </w:pPr>
    </w:p>
    <w:p w:rsidR="006C14E1" w:rsidRPr="006D7E1D" w:rsidRDefault="006C14E1" w:rsidP="006C14E1">
      <w:pPr>
        <w:pStyle w:val="ListParagraph"/>
        <w:numPr>
          <w:ilvl w:val="0"/>
          <w:numId w:val="1"/>
        </w:numPr>
        <w:spacing w:after="0" w:line="240" w:lineRule="auto"/>
        <w:rPr>
          <w:sz w:val="24"/>
          <w:szCs w:val="24"/>
        </w:rPr>
      </w:pPr>
      <w:r w:rsidRPr="006D7E1D">
        <w:rPr>
          <w:color w:val="000000"/>
          <w:sz w:val="24"/>
          <w:szCs w:val="24"/>
        </w:rPr>
        <w:t xml:space="preserve">Agree to </w:t>
      </w:r>
      <w:r w:rsidRPr="006D7E1D">
        <w:rPr>
          <w:color w:val="000000"/>
          <w:sz w:val="24"/>
          <w:szCs w:val="24"/>
        </w:rPr>
        <w:t>waive any right to inspect or approve food or any other products offered to me. </w:t>
      </w:r>
    </w:p>
    <w:p w:rsidR="00B35BE5" w:rsidRPr="006D7E1D" w:rsidRDefault="00B35BE5" w:rsidP="00B35BE5">
      <w:pPr>
        <w:spacing w:after="0" w:line="240" w:lineRule="auto"/>
        <w:rPr>
          <w:sz w:val="24"/>
          <w:szCs w:val="24"/>
        </w:rPr>
      </w:pPr>
    </w:p>
    <w:p w:rsidR="00B35BE5" w:rsidRPr="006D7E1D" w:rsidRDefault="00B35BE5" w:rsidP="00B35BE5">
      <w:pPr>
        <w:pStyle w:val="ListParagraph"/>
        <w:numPr>
          <w:ilvl w:val="0"/>
          <w:numId w:val="1"/>
        </w:numPr>
        <w:spacing w:after="0" w:line="240" w:lineRule="auto"/>
        <w:rPr>
          <w:sz w:val="24"/>
          <w:szCs w:val="24"/>
        </w:rPr>
      </w:pPr>
      <w:r w:rsidRPr="006D7E1D">
        <w:rPr>
          <w:sz w:val="24"/>
          <w:szCs w:val="24"/>
        </w:rPr>
        <w:t xml:space="preserve">Agree to spay and neuter </w:t>
      </w:r>
      <w:r w:rsidRPr="006D7E1D">
        <w:rPr>
          <w:b/>
          <w:i/>
          <w:sz w:val="24"/>
          <w:szCs w:val="24"/>
        </w:rPr>
        <w:t>all pets</w:t>
      </w:r>
      <w:r w:rsidRPr="006D7E1D">
        <w:rPr>
          <w:sz w:val="24"/>
          <w:szCs w:val="24"/>
        </w:rPr>
        <w:t xml:space="preserve"> in your household, as you will need to </w:t>
      </w:r>
      <w:r w:rsidR="008618A4" w:rsidRPr="006D7E1D">
        <w:rPr>
          <w:sz w:val="24"/>
          <w:szCs w:val="24"/>
        </w:rPr>
        <w:t xml:space="preserve">show FCNMHP proof of surgeries </w:t>
      </w:r>
      <w:r w:rsidRPr="006D7E1D">
        <w:rPr>
          <w:sz w:val="24"/>
          <w:szCs w:val="24"/>
        </w:rPr>
        <w:t>prior to obtaining food from the Pet Food Bank.</w:t>
      </w:r>
    </w:p>
    <w:p w:rsidR="006A07F1" w:rsidRPr="006D7E1D" w:rsidRDefault="006A07F1" w:rsidP="006A07F1">
      <w:pPr>
        <w:pStyle w:val="ListParagraph"/>
        <w:rPr>
          <w:sz w:val="24"/>
          <w:szCs w:val="24"/>
        </w:rPr>
      </w:pPr>
    </w:p>
    <w:p w:rsidR="006A07F1" w:rsidRPr="006D7E1D" w:rsidRDefault="006A07F1" w:rsidP="00B35BE5">
      <w:pPr>
        <w:pStyle w:val="ListParagraph"/>
        <w:numPr>
          <w:ilvl w:val="0"/>
          <w:numId w:val="1"/>
        </w:numPr>
        <w:spacing w:after="0" w:line="240" w:lineRule="auto"/>
        <w:rPr>
          <w:sz w:val="24"/>
          <w:szCs w:val="24"/>
        </w:rPr>
      </w:pPr>
      <w:r w:rsidRPr="006D7E1D">
        <w:rPr>
          <w:sz w:val="24"/>
          <w:szCs w:val="24"/>
        </w:rPr>
        <w:t xml:space="preserve">Agree to treat all FCNMHP staff and volunteers with respect. </w:t>
      </w:r>
    </w:p>
    <w:p w:rsidR="00B35BE5" w:rsidRPr="006D7E1D" w:rsidRDefault="00B35BE5" w:rsidP="00B35BE5">
      <w:pPr>
        <w:spacing w:after="0" w:line="240" w:lineRule="auto"/>
        <w:rPr>
          <w:sz w:val="24"/>
          <w:szCs w:val="24"/>
        </w:rPr>
      </w:pPr>
    </w:p>
    <w:p w:rsidR="00514FDA" w:rsidRPr="006D7E1D" w:rsidRDefault="00514FDA" w:rsidP="00B35BE5">
      <w:pPr>
        <w:spacing w:after="0" w:line="240" w:lineRule="auto"/>
        <w:rPr>
          <w:sz w:val="24"/>
          <w:szCs w:val="24"/>
        </w:rPr>
      </w:pPr>
    </w:p>
    <w:p w:rsidR="006D7E1D" w:rsidRPr="006D7E1D" w:rsidRDefault="006D7E1D" w:rsidP="00B35BE5">
      <w:pPr>
        <w:spacing w:after="0" w:line="240" w:lineRule="auto"/>
        <w:rPr>
          <w:sz w:val="24"/>
          <w:szCs w:val="24"/>
        </w:rPr>
      </w:pPr>
      <w:r w:rsidRPr="006D7E1D">
        <w:rPr>
          <w:sz w:val="24"/>
          <w:szCs w:val="24"/>
        </w:rPr>
        <w:t xml:space="preserve">This Term of Agreement is effective for </w:t>
      </w:r>
      <w:r w:rsidRPr="006D7E1D">
        <w:rPr>
          <w:b/>
          <w:i/>
          <w:sz w:val="24"/>
          <w:szCs w:val="24"/>
        </w:rPr>
        <w:t>one year,</w:t>
      </w:r>
      <w:r w:rsidRPr="006D7E1D">
        <w:rPr>
          <w:sz w:val="24"/>
          <w:szCs w:val="24"/>
        </w:rPr>
        <w:t xml:space="preserve"> expiring </w:t>
      </w:r>
      <w:proofErr w:type="gramStart"/>
      <w:r w:rsidRPr="006D7E1D">
        <w:rPr>
          <w:sz w:val="24"/>
          <w:szCs w:val="24"/>
        </w:rPr>
        <w:t>on:_</w:t>
      </w:r>
      <w:proofErr w:type="gramEnd"/>
      <w:r w:rsidRPr="006D7E1D">
        <w:rPr>
          <w:sz w:val="24"/>
          <w:szCs w:val="24"/>
        </w:rPr>
        <w:t xml:space="preserve">_____________________. </w:t>
      </w:r>
    </w:p>
    <w:p w:rsidR="006D7E1D" w:rsidRPr="006D7E1D" w:rsidRDefault="006D7E1D" w:rsidP="00B35BE5">
      <w:pPr>
        <w:spacing w:after="0" w:line="240" w:lineRule="auto"/>
        <w:rPr>
          <w:sz w:val="24"/>
          <w:szCs w:val="24"/>
        </w:rPr>
      </w:pPr>
    </w:p>
    <w:p w:rsidR="00B35BE5" w:rsidRPr="006D7E1D" w:rsidRDefault="00B35BE5" w:rsidP="00B35BE5">
      <w:pPr>
        <w:spacing w:after="0" w:line="240" w:lineRule="auto"/>
        <w:rPr>
          <w:sz w:val="24"/>
          <w:szCs w:val="24"/>
        </w:rPr>
      </w:pPr>
      <w:r w:rsidRPr="006D7E1D">
        <w:rPr>
          <w:sz w:val="24"/>
          <w:szCs w:val="24"/>
        </w:rPr>
        <w:t>By signing below, I agree to all terms.</w:t>
      </w:r>
    </w:p>
    <w:p w:rsidR="00B35BE5" w:rsidRPr="006D7E1D" w:rsidRDefault="00B35BE5" w:rsidP="00B35BE5">
      <w:pPr>
        <w:spacing w:after="0" w:line="240" w:lineRule="auto"/>
        <w:rPr>
          <w:sz w:val="24"/>
          <w:szCs w:val="24"/>
        </w:rPr>
      </w:pPr>
    </w:p>
    <w:p w:rsidR="0091460A" w:rsidRPr="006D7E1D" w:rsidRDefault="00B35BE5" w:rsidP="00B35BE5">
      <w:pPr>
        <w:spacing w:after="0" w:line="240" w:lineRule="auto"/>
        <w:rPr>
          <w:sz w:val="24"/>
          <w:szCs w:val="24"/>
          <w:u w:val="single"/>
        </w:rPr>
      </w:pPr>
      <w:r w:rsidRPr="006D7E1D">
        <w:rPr>
          <w:sz w:val="24"/>
          <w:szCs w:val="24"/>
        </w:rPr>
        <w:t>Printed name:</w:t>
      </w:r>
      <w:r w:rsidR="0091460A" w:rsidRPr="006D7E1D">
        <w:rPr>
          <w:sz w:val="24"/>
          <w:szCs w:val="24"/>
        </w:rPr>
        <w:t xml:space="preserve"> </w:t>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p>
    <w:p w:rsidR="00514FDA" w:rsidRPr="006D7E1D" w:rsidRDefault="00514FDA" w:rsidP="00B35BE5">
      <w:pPr>
        <w:spacing w:after="0" w:line="240" w:lineRule="auto"/>
        <w:rPr>
          <w:sz w:val="24"/>
          <w:szCs w:val="24"/>
        </w:rPr>
      </w:pPr>
    </w:p>
    <w:p w:rsidR="00514FDA" w:rsidRPr="006D7E1D" w:rsidRDefault="00514FDA" w:rsidP="00B35BE5">
      <w:pPr>
        <w:spacing w:after="0" w:line="240" w:lineRule="auto"/>
        <w:rPr>
          <w:sz w:val="24"/>
          <w:szCs w:val="24"/>
        </w:rPr>
      </w:pPr>
    </w:p>
    <w:p w:rsidR="00B35BE5" w:rsidRPr="006D7E1D" w:rsidRDefault="00B35BE5" w:rsidP="00B35BE5">
      <w:pPr>
        <w:spacing w:after="0" w:line="240" w:lineRule="auto"/>
        <w:rPr>
          <w:sz w:val="24"/>
          <w:szCs w:val="24"/>
          <w:u w:val="single"/>
        </w:rPr>
      </w:pPr>
      <w:r w:rsidRPr="006D7E1D">
        <w:rPr>
          <w:sz w:val="24"/>
          <w:szCs w:val="24"/>
        </w:rPr>
        <w:t>Signature:</w:t>
      </w:r>
      <w:r w:rsidR="00514FDA" w:rsidRPr="006D7E1D">
        <w:rPr>
          <w:sz w:val="24"/>
          <w:szCs w:val="24"/>
        </w:rPr>
        <w:t xml:space="preserve"> </w:t>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u w:val="single"/>
        </w:rPr>
        <w:tab/>
      </w:r>
      <w:r w:rsidR="00514FDA" w:rsidRPr="006D7E1D">
        <w:rPr>
          <w:sz w:val="24"/>
          <w:szCs w:val="24"/>
        </w:rPr>
        <w:t xml:space="preserve">    </w:t>
      </w:r>
      <w:r w:rsidRPr="006D7E1D">
        <w:rPr>
          <w:sz w:val="24"/>
          <w:szCs w:val="24"/>
        </w:rPr>
        <w:t>Date:</w:t>
      </w:r>
      <w:r w:rsidR="00514FDA" w:rsidRPr="006D7E1D">
        <w:rPr>
          <w:sz w:val="24"/>
          <w:szCs w:val="24"/>
        </w:rPr>
        <w:t xml:space="preserve"> </w:t>
      </w:r>
      <w:r w:rsidR="00514FDA" w:rsidRPr="006D7E1D">
        <w:rPr>
          <w:sz w:val="24"/>
          <w:szCs w:val="24"/>
          <w:u w:val="single"/>
        </w:rPr>
        <w:tab/>
      </w:r>
      <w:r w:rsidR="00514FDA" w:rsidRPr="006D7E1D">
        <w:rPr>
          <w:sz w:val="24"/>
          <w:szCs w:val="24"/>
          <w:u w:val="single"/>
        </w:rPr>
        <w:tab/>
      </w:r>
    </w:p>
    <w:sectPr w:rsidR="00B35BE5" w:rsidRPr="006D7E1D" w:rsidSect="001C4114">
      <w:headerReference w:type="default" r:id="rId8"/>
      <w:pgSz w:w="12240" w:h="15840"/>
      <w:pgMar w:top="2016"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67F" w:rsidRDefault="0043667F" w:rsidP="00A06119">
      <w:pPr>
        <w:spacing w:after="0" w:line="240" w:lineRule="auto"/>
      </w:pPr>
      <w:r>
        <w:separator/>
      </w:r>
    </w:p>
  </w:endnote>
  <w:endnote w:type="continuationSeparator" w:id="0">
    <w:p w:rsidR="0043667F" w:rsidRDefault="0043667F" w:rsidP="00A0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67F" w:rsidRDefault="0043667F" w:rsidP="00A06119">
      <w:pPr>
        <w:spacing w:after="0" w:line="240" w:lineRule="auto"/>
      </w:pPr>
      <w:r>
        <w:separator/>
      </w:r>
    </w:p>
  </w:footnote>
  <w:footnote w:type="continuationSeparator" w:id="0">
    <w:p w:rsidR="0043667F" w:rsidRDefault="0043667F" w:rsidP="00A0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19" w:rsidRDefault="00A06119">
    <w:pPr>
      <w:pStyle w:val="Header"/>
    </w:pPr>
    <w:r>
      <w:rPr>
        <w:noProof/>
      </w:rPr>
      <w:drawing>
        <wp:anchor distT="152400" distB="152400" distL="152400" distR="152400" simplePos="0" relativeHeight="251659264" behindDoc="1" locked="0" layoutInCell="1" allowOverlap="1" wp14:anchorId="2E91E47B" wp14:editId="2DF6FC15">
          <wp:simplePos x="0" y="0"/>
          <wp:positionH relativeFrom="page">
            <wp:posOffset>19050</wp:posOffset>
          </wp:positionH>
          <wp:positionV relativeFrom="page">
            <wp:posOffset>19050</wp:posOffset>
          </wp:positionV>
          <wp:extent cx="7737069" cy="10012676"/>
          <wp:effectExtent l="0" t="0" r="0" b="8255"/>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737069" cy="1001267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E0A14"/>
    <w:multiLevelType w:val="hybridMultilevel"/>
    <w:tmpl w:val="9E0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19"/>
    <w:rsid w:val="0019166E"/>
    <w:rsid w:val="001C4114"/>
    <w:rsid w:val="00367196"/>
    <w:rsid w:val="003B450C"/>
    <w:rsid w:val="0043667F"/>
    <w:rsid w:val="004D0595"/>
    <w:rsid w:val="00510281"/>
    <w:rsid w:val="00514FDA"/>
    <w:rsid w:val="006A07F1"/>
    <w:rsid w:val="006C14E1"/>
    <w:rsid w:val="006D7E1D"/>
    <w:rsid w:val="00751DC3"/>
    <w:rsid w:val="00795A57"/>
    <w:rsid w:val="007C7345"/>
    <w:rsid w:val="008618A4"/>
    <w:rsid w:val="0088649C"/>
    <w:rsid w:val="009053C3"/>
    <w:rsid w:val="0091460A"/>
    <w:rsid w:val="00967DE3"/>
    <w:rsid w:val="00983AA4"/>
    <w:rsid w:val="00986CB0"/>
    <w:rsid w:val="00A06119"/>
    <w:rsid w:val="00A935DE"/>
    <w:rsid w:val="00B35BE5"/>
    <w:rsid w:val="00C84E87"/>
    <w:rsid w:val="00CA7088"/>
    <w:rsid w:val="00F5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1856"/>
  <w15:chartTrackingRefBased/>
  <w15:docId w15:val="{A4834D17-C23A-41FB-B962-504ACA16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19"/>
  </w:style>
  <w:style w:type="paragraph" w:styleId="Footer">
    <w:name w:val="footer"/>
    <w:basedOn w:val="Normal"/>
    <w:link w:val="FooterChar"/>
    <w:uiPriority w:val="99"/>
    <w:unhideWhenUsed/>
    <w:rsid w:val="00A0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19"/>
  </w:style>
  <w:style w:type="paragraph" w:styleId="ListParagraph">
    <w:name w:val="List Paragraph"/>
    <w:basedOn w:val="Normal"/>
    <w:uiPriority w:val="34"/>
    <w:qFormat/>
    <w:rsid w:val="00B35BE5"/>
    <w:pPr>
      <w:ind w:left="720"/>
      <w:contextualSpacing/>
    </w:pPr>
  </w:style>
  <w:style w:type="paragraph" w:styleId="NormalWeb">
    <w:name w:val="Normal (Web)"/>
    <w:basedOn w:val="Normal"/>
    <w:uiPriority w:val="99"/>
    <w:semiHidden/>
    <w:unhideWhenUsed/>
    <w:rsid w:val="00F50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0520">
      <w:bodyDiv w:val="1"/>
      <w:marLeft w:val="0"/>
      <w:marRight w:val="0"/>
      <w:marTop w:val="0"/>
      <w:marBottom w:val="0"/>
      <w:divBdr>
        <w:top w:val="none" w:sz="0" w:space="0" w:color="auto"/>
        <w:left w:val="none" w:sz="0" w:space="0" w:color="auto"/>
        <w:bottom w:val="none" w:sz="0" w:space="0" w:color="auto"/>
        <w:right w:val="none" w:sz="0" w:space="0" w:color="auto"/>
      </w:divBdr>
    </w:div>
    <w:div w:id="11100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0392-C498-49DC-9D02-9B77E550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Middlebrooks</dc:creator>
  <cp:keywords/>
  <dc:description/>
  <cp:lastModifiedBy>Jennifer Brownstein</cp:lastModifiedBy>
  <cp:revision>3</cp:revision>
  <dcterms:created xsi:type="dcterms:W3CDTF">2022-07-27T17:17:00Z</dcterms:created>
  <dcterms:modified xsi:type="dcterms:W3CDTF">2022-07-27T17:19:00Z</dcterms:modified>
</cp:coreProperties>
</file>